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CC8" w:rsidRDefault="002F1AAE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-695325</wp:posOffset>
            </wp:positionH>
            <wp:positionV relativeFrom="paragraph">
              <wp:posOffset>361950</wp:posOffset>
            </wp:positionV>
            <wp:extent cx="7130415" cy="22479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041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u w:val="single"/>
        </w:rPr>
        <w:t>Games to help children understand odd and even.</w:t>
      </w:r>
      <w:bookmarkStart w:id="0" w:name="_GoBack"/>
      <w:bookmarkEnd w:id="0"/>
    </w:p>
    <w:sectPr w:rsidR="00DB5C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AAE"/>
    <w:rsid w:val="002F1AAE"/>
    <w:rsid w:val="0048717E"/>
    <w:rsid w:val="00DB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A2EF8"/>
  <w15:chartTrackingRefBased/>
  <w15:docId w15:val="{D95751B3-3B11-4D74-9788-6FAD5E07E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NHirst</dc:creator>
  <cp:keywords/>
  <dc:description/>
  <cp:lastModifiedBy>NHirst</cp:lastModifiedBy>
  <cp:revision>1</cp:revision>
  <dcterms:created xsi:type="dcterms:W3CDTF">2020-06-07T14:37:00Z</dcterms:created>
  <dcterms:modified xsi:type="dcterms:W3CDTF">2020-06-07T15:14:00Z</dcterms:modified>
</cp:coreProperties>
</file>